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75" w:rsidRPr="009A6392" w:rsidRDefault="006416C7" w:rsidP="00E34A10">
      <w:pPr>
        <w:pStyle w:val="PRTitolo1"/>
        <w:spacing w:before="0" w:after="0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Biegen vom </w:t>
      </w:r>
      <w:proofErr w:type="spellStart"/>
      <w:r>
        <w:rPr>
          <w:lang w:val="de-DE"/>
        </w:rPr>
        <w:t>C</w:t>
      </w:r>
      <w:r w:rsidR="00C76CE8" w:rsidRPr="009A6392">
        <w:rPr>
          <w:lang w:val="de-DE"/>
        </w:rPr>
        <w:t>oil</w:t>
      </w:r>
      <w:proofErr w:type="spellEnd"/>
      <w:r w:rsidR="00C76CE8" w:rsidRPr="009A6392">
        <w:rPr>
          <w:lang w:val="de-DE"/>
        </w:rPr>
        <w:t xml:space="preserve"> </w:t>
      </w:r>
      <w:r>
        <w:rPr>
          <w:lang w:val="de-DE"/>
        </w:rPr>
        <w:t>mit einem Dorn</w:t>
      </w:r>
    </w:p>
    <w:p w:rsidR="00E34A10" w:rsidRPr="009A6392" w:rsidRDefault="00E34A10" w:rsidP="00E34A10">
      <w:pPr>
        <w:pStyle w:val="PRTesto"/>
        <w:rPr>
          <w:rFonts w:ascii="Arial" w:hAnsi="Arial" w:cs="Arial"/>
          <w:lang w:val="de-DE"/>
        </w:rPr>
      </w:pPr>
    </w:p>
    <w:p w:rsidR="00E34A10" w:rsidRPr="009A6392" w:rsidRDefault="00E34A10" w:rsidP="00E34A10">
      <w:pPr>
        <w:pStyle w:val="PRTesto"/>
        <w:rPr>
          <w:rFonts w:ascii="Arial" w:hAnsi="Arial" w:cs="Arial"/>
          <w:lang w:val="de-DE"/>
        </w:rPr>
      </w:pPr>
    </w:p>
    <w:p w:rsidR="00166E87" w:rsidRPr="009A6392" w:rsidRDefault="006416C7" w:rsidP="00E34A10">
      <w:pPr>
        <w:pStyle w:val="PRTesto"/>
        <w:rPr>
          <w:rFonts w:ascii="Arial" w:hAnsi="Arial"/>
          <w:i/>
          <w:lang w:val="de-DE"/>
        </w:rPr>
      </w:pPr>
      <w:r>
        <w:rPr>
          <w:rFonts w:ascii="Arial" w:hAnsi="Arial"/>
          <w:i/>
          <w:lang w:val="de-DE"/>
        </w:rPr>
        <w:t>Sind die technischen Biegeparameter (durchschnittlicher R</w:t>
      </w:r>
      <w:r w:rsidRPr="009A6392">
        <w:rPr>
          <w:rFonts w:ascii="Arial" w:hAnsi="Arial"/>
          <w:i/>
          <w:lang w:val="de-DE"/>
        </w:rPr>
        <w:t xml:space="preserve">adius, </w:t>
      </w:r>
      <w:r>
        <w:rPr>
          <w:rFonts w:ascii="Arial" w:hAnsi="Arial"/>
          <w:i/>
          <w:lang w:val="de-DE"/>
        </w:rPr>
        <w:t>Durchmesser u</w:t>
      </w:r>
      <w:r w:rsidRPr="009A6392">
        <w:rPr>
          <w:rFonts w:ascii="Arial" w:hAnsi="Arial"/>
          <w:i/>
          <w:lang w:val="de-DE"/>
        </w:rPr>
        <w:t xml:space="preserve">nd </w:t>
      </w:r>
      <w:r>
        <w:rPr>
          <w:rFonts w:ascii="Arial" w:hAnsi="Arial"/>
          <w:i/>
          <w:lang w:val="de-DE"/>
        </w:rPr>
        <w:t>Dicke</w:t>
      </w:r>
      <w:r w:rsidRPr="009A6392">
        <w:rPr>
          <w:rFonts w:ascii="Arial" w:hAnsi="Arial"/>
          <w:i/>
          <w:lang w:val="de-DE"/>
        </w:rPr>
        <w:t xml:space="preserve">) </w:t>
      </w:r>
      <w:r>
        <w:rPr>
          <w:rFonts w:ascii="Arial" w:hAnsi="Arial"/>
          <w:i/>
          <w:lang w:val="de-DE"/>
        </w:rPr>
        <w:t xml:space="preserve">stringent </w:t>
      </w:r>
      <w:r w:rsidR="008B45DC">
        <w:rPr>
          <w:rFonts w:ascii="Arial" w:hAnsi="Arial"/>
          <w:i/>
          <w:lang w:val="de-DE"/>
        </w:rPr>
        <w:t xml:space="preserve">vorgegeben </w:t>
      </w:r>
      <w:r>
        <w:rPr>
          <w:rFonts w:ascii="Arial" w:hAnsi="Arial"/>
          <w:i/>
          <w:lang w:val="de-DE"/>
        </w:rPr>
        <w:t xml:space="preserve">und spielt das Aussehen der fertigen Teile eine wichtige Rolle, </w:t>
      </w:r>
      <w:r w:rsidR="005B1394">
        <w:rPr>
          <w:rFonts w:ascii="Arial" w:hAnsi="Arial"/>
          <w:i/>
          <w:lang w:val="de-DE"/>
        </w:rPr>
        <w:t>bietet</w:t>
      </w:r>
      <w:r>
        <w:rPr>
          <w:rFonts w:ascii="Arial" w:hAnsi="Arial"/>
          <w:i/>
          <w:lang w:val="de-DE"/>
        </w:rPr>
        <w:t xml:space="preserve"> ein Tandem aus einer</w:t>
      </w:r>
      <w:r w:rsidR="00DE5322" w:rsidRPr="009A6392">
        <w:rPr>
          <w:rFonts w:ascii="Arial" w:hAnsi="Arial"/>
          <w:i/>
          <w:lang w:val="de-DE"/>
        </w:rPr>
        <w:t xml:space="preserve"> </w:t>
      </w:r>
      <w:r>
        <w:rPr>
          <w:rFonts w:ascii="Arial" w:hAnsi="Arial"/>
          <w:i/>
          <w:lang w:val="de-DE"/>
        </w:rPr>
        <w:t>3-RUNNER und einer</w:t>
      </w:r>
      <w:r w:rsidR="00166E87" w:rsidRPr="009A6392">
        <w:rPr>
          <w:rFonts w:ascii="Arial" w:hAnsi="Arial"/>
          <w:i/>
          <w:lang w:val="de-DE"/>
        </w:rPr>
        <w:t xml:space="preserve"> SMART </w:t>
      </w:r>
      <w:r>
        <w:rPr>
          <w:rFonts w:ascii="Arial" w:hAnsi="Arial"/>
          <w:i/>
          <w:lang w:val="de-DE"/>
        </w:rPr>
        <w:t xml:space="preserve">der </w:t>
      </w:r>
      <w:r w:rsidRPr="009A6392">
        <w:rPr>
          <w:rFonts w:ascii="Arial" w:hAnsi="Arial"/>
          <w:i/>
          <w:lang w:val="de-DE"/>
        </w:rPr>
        <w:t>BLM GROUP</w:t>
      </w:r>
      <w:r>
        <w:rPr>
          <w:rFonts w:ascii="Arial" w:hAnsi="Arial"/>
          <w:i/>
          <w:lang w:val="de-DE"/>
        </w:rPr>
        <w:t xml:space="preserve"> </w:t>
      </w:r>
      <w:r w:rsidR="005B1394">
        <w:rPr>
          <w:rFonts w:ascii="Arial" w:hAnsi="Arial"/>
          <w:i/>
          <w:lang w:val="de-DE"/>
        </w:rPr>
        <w:t xml:space="preserve">eine ideale Lösung für </w:t>
      </w:r>
      <w:r>
        <w:rPr>
          <w:rFonts w:ascii="Arial" w:hAnsi="Arial"/>
          <w:i/>
          <w:lang w:val="de-DE"/>
        </w:rPr>
        <w:t>einen voll integrierten</w:t>
      </w:r>
      <w:r w:rsidR="00166E87" w:rsidRPr="009A6392">
        <w:rPr>
          <w:rFonts w:ascii="Arial" w:hAnsi="Arial"/>
          <w:i/>
          <w:lang w:val="de-DE"/>
        </w:rPr>
        <w:t xml:space="preserve"> </w:t>
      </w:r>
      <w:r>
        <w:rPr>
          <w:rFonts w:ascii="Arial" w:hAnsi="Arial"/>
          <w:i/>
          <w:lang w:val="de-DE"/>
        </w:rPr>
        <w:t xml:space="preserve">Biegeprozess </w:t>
      </w:r>
      <w:r w:rsidR="00711081">
        <w:rPr>
          <w:rFonts w:ascii="Arial" w:hAnsi="Arial"/>
          <w:i/>
          <w:lang w:val="de-DE"/>
        </w:rPr>
        <w:t>mit einem Dorn</w:t>
      </w:r>
      <w:r>
        <w:rPr>
          <w:rFonts w:ascii="Arial" w:hAnsi="Arial"/>
          <w:i/>
          <w:lang w:val="de-DE"/>
        </w:rPr>
        <w:t xml:space="preserve"> vom</w:t>
      </w:r>
      <w:r w:rsidR="00DE5322" w:rsidRPr="009A6392">
        <w:rPr>
          <w:rFonts w:ascii="Arial" w:hAnsi="Arial"/>
          <w:i/>
          <w:lang w:val="de-DE"/>
        </w:rPr>
        <w:t xml:space="preserve"> </w:t>
      </w:r>
      <w:proofErr w:type="spellStart"/>
      <w:r>
        <w:rPr>
          <w:rFonts w:ascii="Arial" w:hAnsi="Arial"/>
          <w:i/>
          <w:lang w:val="de-DE"/>
        </w:rPr>
        <w:t>C</w:t>
      </w:r>
      <w:r w:rsidR="00166E87" w:rsidRPr="009A6392">
        <w:rPr>
          <w:rFonts w:ascii="Arial" w:hAnsi="Arial"/>
          <w:i/>
          <w:lang w:val="de-DE"/>
        </w:rPr>
        <w:t>oil</w:t>
      </w:r>
      <w:proofErr w:type="spellEnd"/>
      <w:r w:rsidR="00166E87" w:rsidRPr="009A6392">
        <w:rPr>
          <w:rFonts w:ascii="Arial" w:hAnsi="Arial"/>
          <w:i/>
          <w:lang w:val="de-DE"/>
        </w:rPr>
        <w:t>.</w:t>
      </w:r>
    </w:p>
    <w:p w:rsidR="00DE5322" w:rsidRPr="009A6392" w:rsidRDefault="00DE5322" w:rsidP="00E34A10">
      <w:pPr>
        <w:pStyle w:val="PRTesto"/>
        <w:rPr>
          <w:rFonts w:ascii="Arial" w:hAnsi="Arial" w:cs="Arial"/>
          <w:i/>
          <w:lang w:val="de-DE"/>
        </w:rPr>
      </w:pPr>
    </w:p>
    <w:p w:rsidR="00DE5322" w:rsidRPr="009A6392" w:rsidRDefault="006416C7" w:rsidP="00C76CE8">
      <w:pPr>
        <w:pStyle w:val="PRTesto"/>
        <w:rPr>
          <w:rFonts w:ascii="Arial" w:hAnsi="Arial"/>
          <w:i/>
          <w:lang w:val="de-DE"/>
        </w:rPr>
      </w:pPr>
      <w:r>
        <w:rPr>
          <w:rFonts w:ascii="Arial" w:hAnsi="Arial"/>
          <w:i/>
          <w:lang w:val="de-DE"/>
        </w:rPr>
        <w:t>Auf der</w:t>
      </w:r>
      <w:r w:rsidR="00F938FF" w:rsidRPr="009A6392">
        <w:rPr>
          <w:rFonts w:ascii="Arial" w:hAnsi="Arial"/>
          <w:i/>
          <w:lang w:val="de-DE"/>
        </w:rPr>
        <w:t xml:space="preserve"> Tube 2016 </w:t>
      </w:r>
      <w:r>
        <w:rPr>
          <w:rFonts w:ascii="Arial" w:hAnsi="Arial"/>
          <w:i/>
          <w:lang w:val="de-DE"/>
        </w:rPr>
        <w:t xml:space="preserve">zeigt die </w:t>
      </w:r>
      <w:r w:rsidR="00F938FF" w:rsidRPr="009A6392">
        <w:rPr>
          <w:rFonts w:ascii="Arial" w:hAnsi="Arial"/>
          <w:i/>
          <w:lang w:val="de-DE"/>
        </w:rPr>
        <w:t xml:space="preserve">BLM GROUP </w:t>
      </w:r>
      <w:r>
        <w:rPr>
          <w:rFonts w:ascii="Arial" w:hAnsi="Arial"/>
          <w:i/>
          <w:lang w:val="de-DE"/>
        </w:rPr>
        <w:t>einen integrierten Proze</w:t>
      </w:r>
      <w:r w:rsidR="00B31469">
        <w:rPr>
          <w:rFonts w:ascii="Arial" w:hAnsi="Arial"/>
          <w:i/>
          <w:lang w:val="de-DE"/>
        </w:rPr>
        <w:t>ss für die Herstellung von K</w:t>
      </w:r>
      <w:r>
        <w:rPr>
          <w:rFonts w:ascii="Arial" w:hAnsi="Arial"/>
          <w:i/>
          <w:lang w:val="de-DE"/>
        </w:rPr>
        <w:t>omponenten aus Kupfer</w:t>
      </w:r>
      <w:r w:rsidR="00B31469">
        <w:rPr>
          <w:rFonts w:ascii="Arial" w:hAnsi="Arial"/>
          <w:i/>
          <w:lang w:val="de-DE"/>
        </w:rPr>
        <w:t>rohren</w:t>
      </w:r>
      <w:r>
        <w:rPr>
          <w:rFonts w:ascii="Arial" w:hAnsi="Arial"/>
          <w:i/>
          <w:lang w:val="de-DE"/>
        </w:rPr>
        <w:t xml:space="preserve"> für die Bereiche Heizung, Lüftung und Klima</w:t>
      </w:r>
      <w:r w:rsidR="00375FA1">
        <w:rPr>
          <w:rFonts w:ascii="Arial" w:hAnsi="Arial"/>
          <w:i/>
          <w:lang w:val="de-DE"/>
        </w:rPr>
        <w:t xml:space="preserve">, </w:t>
      </w:r>
      <w:r w:rsidR="00356C87">
        <w:rPr>
          <w:rFonts w:ascii="Arial" w:hAnsi="Arial"/>
          <w:i/>
          <w:lang w:val="de-DE"/>
        </w:rPr>
        <w:t>wie sie</w:t>
      </w:r>
      <w:r>
        <w:rPr>
          <w:rFonts w:ascii="Arial" w:hAnsi="Arial"/>
          <w:i/>
          <w:lang w:val="de-DE"/>
        </w:rPr>
        <w:t xml:space="preserve"> sowohl </w:t>
      </w:r>
      <w:r w:rsidR="00375FA1">
        <w:rPr>
          <w:rFonts w:ascii="Arial" w:hAnsi="Arial"/>
          <w:i/>
          <w:lang w:val="de-DE"/>
        </w:rPr>
        <w:t>in der</w:t>
      </w:r>
      <w:r>
        <w:rPr>
          <w:rFonts w:ascii="Arial" w:hAnsi="Arial"/>
          <w:i/>
          <w:lang w:val="de-DE"/>
        </w:rPr>
        <w:t xml:space="preserve"> Automobilindustrie als auch</w:t>
      </w:r>
      <w:r w:rsidR="00DE5322" w:rsidRPr="009A6392">
        <w:rPr>
          <w:rFonts w:ascii="Arial" w:hAnsi="Arial"/>
          <w:i/>
          <w:lang w:val="de-DE"/>
        </w:rPr>
        <w:t xml:space="preserve"> </w:t>
      </w:r>
      <w:r w:rsidR="00375FA1">
        <w:rPr>
          <w:rFonts w:ascii="Arial" w:hAnsi="Arial"/>
          <w:i/>
          <w:lang w:val="de-DE"/>
        </w:rPr>
        <w:t>im</w:t>
      </w:r>
      <w:r w:rsidR="00DE5322" w:rsidRPr="009A6392">
        <w:rPr>
          <w:rFonts w:ascii="Arial" w:hAnsi="Arial"/>
          <w:i/>
          <w:lang w:val="de-DE"/>
        </w:rPr>
        <w:t xml:space="preserve"> </w:t>
      </w:r>
      <w:r>
        <w:rPr>
          <w:rFonts w:ascii="Arial" w:hAnsi="Arial"/>
          <w:i/>
          <w:lang w:val="de-DE"/>
        </w:rPr>
        <w:t>Wohnbereich</w:t>
      </w:r>
      <w:r w:rsidR="00375FA1">
        <w:rPr>
          <w:rFonts w:ascii="Arial" w:hAnsi="Arial"/>
          <w:i/>
          <w:lang w:val="de-DE"/>
        </w:rPr>
        <w:t xml:space="preserve"> verwendet werden</w:t>
      </w:r>
      <w:r w:rsidR="00DE5322" w:rsidRPr="009A6392">
        <w:rPr>
          <w:rFonts w:ascii="Arial" w:hAnsi="Arial"/>
          <w:i/>
          <w:lang w:val="de-DE"/>
        </w:rPr>
        <w:t xml:space="preserve">. </w:t>
      </w:r>
      <w:r w:rsidR="003760CB">
        <w:rPr>
          <w:rFonts w:ascii="Arial" w:hAnsi="Arial"/>
          <w:i/>
          <w:lang w:val="de-DE"/>
        </w:rPr>
        <w:t xml:space="preserve">Das System verheiratet drei verschiedene Techniken für die Rohrverarbeitung </w:t>
      </w:r>
      <w:r w:rsidR="003A3A3B">
        <w:rPr>
          <w:rFonts w:ascii="Arial" w:hAnsi="Arial"/>
          <w:i/>
          <w:lang w:val="de-DE"/>
        </w:rPr>
        <w:t xml:space="preserve">zu einer automatisierten Fertigungszelle. Zwei dieser Techniken feiern </w:t>
      </w:r>
      <w:r w:rsidR="003760CB">
        <w:rPr>
          <w:rFonts w:ascii="Arial" w:hAnsi="Arial"/>
          <w:i/>
          <w:lang w:val="de-DE"/>
        </w:rPr>
        <w:t>in Düsseldorf Weltpremiere</w:t>
      </w:r>
      <w:r w:rsidR="00DE5322" w:rsidRPr="009A6392">
        <w:rPr>
          <w:rFonts w:ascii="Arial" w:hAnsi="Arial"/>
          <w:i/>
          <w:lang w:val="de-DE"/>
        </w:rPr>
        <w:t>.</w:t>
      </w:r>
    </w:p>
    <w:p w:rsidR="00F938FF" w:rsidRPr="009A6392" w:rsidRDefault="00F938FF" w:rsidP="00D54AAF">
      <w:pPr>
        <w:pStyle w:val="PRTesto"/>
        <w:rPr>
          <w:rFonts w:ascii="Arial" w:hAnsi="Arial" w:cs="Arial"/>
          <w:lang w:val="de-DE"/>
        </w:rPr>
      </w:pPr>
    </w:p>
    <w:p w:rsidR="00D54AAF" w:rsidRPr="009A6392" w:rsidRDefault="00D54AAF" w:rsidP="000030C0">
      <w:pPr>
        <w:pStyle w:val="PRTesto"/>
        <w:rPr>
          <w:rFonts w:ascii="Arial" w:hAnsi="Arial" w:cs="Arial"/>
          <w:lang w:val="de-DE"/>
        </w:rPr>
      </w:pPr>
    </w:p>
    <w:p w:rsidR="00DE5322" w:rsidRPr="009A6392" w:rsidRDefault="00B448F0" w:rsidP="000030C0">
      <w:pPr>
        <w:pStyle w:val="PRTesto"/>
        <w:rPr>
          <w:rFonts w:ascii="Arial" w:hAnsi="Arial"/>
          <w:lang w:val="de-DE"/>
        </w:rPr>
      </w:pPr>
      <w:proofErr w:type="spellStart"/>
      <w:r w:rsidRPr="009A6392">
        <w:rPr>
          <w:rFonts w:ascii="Arial" w:hAnsi="Arial"/>
          <w:i/>
          <w:lang w:val="de-DE"/>
        </w:rPr>
        <w:t>Cantù</w:t>
      </w:r>
      <w:proofErr w:type="spellEnd"/>
      <w:r w:rsidRPr="009A6392">
        <w:rPr>
          <w:rFonts w:ascii="Arial" w:hAnsi="Arial"/>
          <w:i/>
          <w:lang w:val="de-DE"/>
        </w:rPr>
        <w:t>, 4</w:t>
      </w:r>
      <w:r w:rsidR="008B45DC">
        <w:rPr>
          <w:rFonts w:ascii="Arial" w:hAnsi="Arial"/>
          <w:i/>
          <w:lang w:val="de-DE"/>
        </w:rPr>
        <w:t>.</w:t>
      </w:r>
      <w:r w:rsidRPr="009A6392">
        <w:rPr>
          <w:rFonts w:ascii="Arial" w:hAnsi="Arial"/>
          <w:i/>
          <w:lang w:val="de-DE"/>
        </w:rPr>
        <w:t xml:space="preserve"> April 2016</w:t>
      </w:r>
      <w:r w:rsidR="00386611" w:rsidRPr="009A6392">
        <w:rPr>
          <w:rFonts w:ascii="Arial" w:hAnsi="Arial"/>
          <w:lang w:val="de-DE"/>
        </w:rPr>
        <w:t xml:space="preserve">. </w:t>
      </w:r>
      <w:r w:rsidR="00CF4B67">
        <w:rPr>
          <w:rFonts w:ascii="Arial" w:hAnsi="Arial"/>
          <w:lang w:val="de-DE"/>
        </w:rPr>
        <w:t>Verschiedene</w:t>
      </w:r>
      <w:r w:rsidR="008B45DC">
        <w:rPr>
          <w:rFonts w:ascii="Arial" w:hAnsi="Arial"/>
          <w:lang w:val="de-DE"/>
        </w:rPr>
        <w:t xml:space="preserve"> Industriebranchen </w:t>
      </w:r>
      <w:r w:rsidR="00CF4B67">
        <w:rPr>
          <w:rFonts w:ascii="Arial" w:hAnsi="Arial"/>
          <w:lang w:val="de-DE"/>
        </w:rPr>
        <w:t>benötigen</w:t>
      </w:r>
      <w:r w:rsidR="008B45DC">
        <w:rPr>
          <w:rFonts w:ascii="Arial" w:hAnsi="Arial"/>
          <w:lang w:val="de-DE"/>
        </w:rPr>
        <w:t xml:space="preserve"> hochwertig gebogene Rohre mit kleinen Durchmessern, die vom </w:t>
      </w:r>
      <w:proofErr w:type="spellStart"/>
      <w:r w:rsidR="008B45DC">
        <w:rPr>
          <w:rFonts w:ascii="Arial" w:hAnsi="Arial"/>
          <w:lang w:val="de-DE"/>
        </w:rPr>
        <w:t>Coil</w:t>
      </w:r>
      <w:proofErr w:type="spellEnd"/>
      <w:r w:rsidR="008B45DC">
        <w:rPr>
          <w:rFonts w:ascii="Arial" w:hAnsi="Arial"/>
          <w:lang w:val="de-DE"/>
        </w:rPr>
        <w:t xml:space="preserve"> produziert werden</w:t>
      </w:r>
      <w:r w:rsidR="00DE5322" w:rsidRPr="009A6392">
        <w:rPr>
          <w:rFonts w:ascii="Arial" w:hAnsi="Arial"/>
          <w:lang w:val="de-DE"/>
        </w:rPr>
        <w:t xml:space="preserve">. </w:t>
      </w:r>
      <w:r w:rsidR="008B45DC">
        <w:rPr>
          <w:rFonts w:ascii="Arial" w:hAnsi="Arial"/>
          <w:lang w:val="de-DE"/>
        </w:rPr>
        <w:t>Inde</w:t>
      </w:r>
      <w:r w:rsidR="00CF4B67">
        <w:rPr>
          <w:rFonts w:ascii="Arial" w:hAnsi="Arial"/>
          <w:lang w:val="de-DE"/>
        </w:rPr>
        <w:t>m sie für die hier</w:t>
      </w:r>
      <w:r w:rsidR="004C37B3">
        <w:rPr>
          <w:rFonts w:ascii="Arial" w:hAnsi="Arial"/>
          <w:lang w:val="de-DE"/>
        </w:rPr>
        <w:t>bei erforderlichen einzelnen Arbeitsschritte</w:t>
      </w:r>
      <w:r w:rsidR="008B45DC">
        <w:rPr>
          <w:rFonts w:ascii="Arial" w:hAnsi="Arial"/>
          <w:lang w:val="de-DE"/>
        </w:rPr>
        <w:t xml:space="preserve"> jeweils spezielle Anwendungen entwickelte und </w:t>
      </w:r>
      <w:r w:rsidR="00CF4B67">
        <w:rPr>
          <w:rFonts w:ascii="Arial" w:hAnsi="Arial"/>
          <w:lang w:val="de-DE"/>
        </w:rPr>
        <w:t>verschiedene Systeme in einen</w:t>
      </w:r>
      <w:r w:rsidR="008B45DC">
        <w:rPr>
          <w:rFonts w:ascii="Arial" w:hAnsi="Arial"/>
          <w:lang w:val="de-DE"/>
        </w:rPr>
        <w:t xml:space="preserve"> </w:t>
      </w:r>
      <w:r w:rsidR="00CF4B67">
        <w:rPr>
          <w:rFonts w:ascii="Arial" w:hAnsi="Arial"/>
          <w:lang w:val="de-DE"/>
        </w:rPr>
        <w:t>aufeinander folgenden Prozess einband</w:t>
      </w:r>
      <w:r w:rsidR="008B45DC">
        <w:rPr>
          <w:rFonts w:ascii="Arial" w:hAnsi="Arial"/>
          <w:lang w:val="de-DE"/>
        </w:rPr>
        <w:t xml:space="preserve">, hat die </w:t>
      </w:r>
      <w:r w:rsidR="00DE5322" w:rsidRPr="009A6392">
        <w:rPr>
          <w:rFonts w:ascii="Arial" w:hAnsi="Arial"/>
          <w:lang w:val="de-DE"/>
        </w:rPr>
        <w:t xml:space="preserve">BLM </w:t>
      </w:r>
      <w:r w:rsidR="004C37B3">
        <w:rPr>
          <w:rFonts w:ascii="Arial" w:hAnsi="Arial"/>
          <w:lang w:val="de-DE"/>
        </w:rPr>
        <w:t xml:space="preserve">GROUP </w:t>
      </w:r>
      <w:r w:rsidR="008B45DC">
        <w:rPr>
          <w:rFonts w:ascii="Arial" w:hAnsi="Arial"/>
          <w:lang w:val="de-DE"/>
        </w:rPr>
        <w:t xml:space="preserve">diese Anforderungen </w:t>
      </w:r>
      <w:r w:rsidR="002A579D">
        <w:rPr>
          <w:rFonts w:ascii="Arial" w:hAnsi="Arial"/>
          <w:lang w:val="de-DE"/>
        </w:rPr>
        <w:t xml:space="preserve">schon </w:t>
      </w:r>
      <w:r w:rsidR="008B45DC">
        <w:rPr>
          <w:rFonts w:ascii="Arial" w:hAnsi="Arial"/>
          <w:lang w:val="de-DE"/>
        </w:rPr>
        <w:t>vor Jahren gemeistert</w:t>
      </w:r>
      <w:r w:rsidR="00DE5322" w:rsidRPr="009A6392">
        <w:rPr>
          <w:rFonts w:ascii="Arial" w:hAnsi="Arial"/>
          <w:lang w:val="de-DE"/>
        </w:rPr>
        <w:t>.</w:t>
      </w:r>
    </w:p>
    <w:p w:rsidR="00DE5322" w:rsidRPr="009A6392" w:rsidRDefault="00DE5322" w:rsidP="000030C0">
      <w:pPr>
        <w:pStyle w:val="PRTesto"/>
        <w:rPr>
          <w:rFonts w:ascii="Arial" w:hAnsi="Arial"/>
          <w:lang w:val="de-DE"/>
        </w:rPr>
      </w:pPr>
    </w:p>
    <w:p w:rsidR="00DE5322" w:rsidRPr="009A6392" w:rsidRDefault="004C37B3" w:rsidP="00DE5322">
      <w:pPr>
        <w:pStyle w:val="PRTesto"/>
        <w:rPr>
          <w:rFonts w:ascii="Arial" w:hAnsi="Arial" w:cs="Arial"/>
          <w:lang w:val="de-DE"/>
        </w:rPr>
      </w:pPr>
      <w:r>
        <w:rPr>
          <w:rFonts w:ascii="Arial" w:hAnsi="Arial"/>
          <w:lang w:val="de-DE"/>
        </w:rPr>
        <w:t xml:space="preserve">Auf der </w:t>
      </w:r>
      <w:r w:rsidRPr="009A6392">
        <w:rPr>
          <w:rFonts w:ascii="Arial" w:hAnsi="Arial"/>
          <w:lang w:val="de-DE"/>
        </w:rPr>
        <w:t xml:space="preserve">Tube 2016 </w:t>
      </w:r>
      <w:r>
        <w:rPr>
          <w:rFonts w:ascii="Arial" w:hAnsi="Arial"/>
          <w:lang w:val="de-DE"/>
        </w:rPr>
        <w:t>zeigt das Unternehmen jetzt die</w:t>
      </w:r>
      <w:r w:rsidR="00CF4B67">
        <w:rPr>
          <w:rFonts w:ascii="Arial" w:hAnsi="Arial"/>
          <w:lang w:val="de-DE"/>
        </w:rPr>
        <w:t xml:space="preserve"> Verheiratung dieser Systeme. Da</w:t>
      </w:r>
      <w:r>
        <w:rPr>
          <w:rFonts w:ascii="Arial" w:hAnsi="Arial"/>
          <w:lang w:val="de-DE"/>
        </w:rPr>
        <w:t xml:space="preserve">bei </w:t>
      </w:r>
      <w:r w:rsidR="00CF4B67">
        <w:rPr>
          <w:rFonts w:ascii="Arial" w:hAnsi="Arial"/>
          <w:lang w:val="de-DE"/>
        </w:rPr>
        <w:t xml:space="preserve">werden </w:t>
      </w:r>
      <w:r>
        <w:rPr>
          <w:rFonts w:ascii="Arial" w:hAnsi="Arial"/>
          <w:lang w:val="de-DE"/>
        </w:rPr>
        <w:t xml:space="preserve">Kupferrohre vom </w:t>
      </w:r>
      <w:proofErr w:type="spellStart"/>
      <w:r>
        <w:rPr>
          <w:rFonts w:ascii="Arial" w:hAnsi="Arial"/>
          <w:lang w:val="de-DE"/>
        </w:rPr>
        <w:t>Coil</w:t>
      </w:r>
      <w:proofErr w:type="spellEnd"/>
      <w:r>
        <w:rPr>
          <w:rFonts w:ascii="Arial" w:hAnsi="Arial"/>
          <w:lang w:val="de-DE"/>
        </w:rPr>
        <w:t xml:space="preserve"> geradegerichtet, </w:t>
      </w:r>
      <w:proofErr w:type="spellStart"/>
      <w:r>
        <w:rPr>
          <w:rFonts w:ascii="Arial" w:hAnsi="Arial"/>
          <w:lang w:val="de-DE"/>
        </w:rPr>
        <w:t>endenumgeformt</w:t>
      </w:r>
      <w:proofErr w:type="spellEnd"/>
      <w:r>
        <w:rPr>
          <w:rFonts w:ascii="Arial" w:hAnsi="Arial"/>
          <w:lang w:val="de-DE"/>
        </w:rPr>
        <w:t>, auf die erforderliche Größe geschnitten, gebogen und schließlich am anderen Ende ebenfalls umgeformt.</w:t>
      </w:r>
      <w:r w:rsidR="00DE5322" w:rsidRPr="009A6392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Mit diesem Prozess verdeutlicht die BLM GROUP,</w:t>
      </w:r>
      <w:r w:rsidR="00DE5322" w:rsidRPr="009A6392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was sie unter ihrem All-In</w:t>
      </w:r>
      <w:r w:rsidR="00CF4B67">
        <w:rPr>
          <w:rFonts w:ascii="Arial" w:hAnsi="Arial"/>
          <w:lang w:val="de-DE"/>
        </w:rPr>
        <w:t>-</w:t>
      </w:r>
      <w:proofErr w:type="spellStart"/>
      <w:r w:rsidR="00CF4B67">
        <w:rPr>
          <w:rFonts w:ascii="Arial" w:hAnsi="Arial"/>
          <w:lang w:val="de-DE"/>
        </w:rPr>
        <w:t>One</w:t>
      </w:r>
      <w:proofErr w:type="spellEnd"/>
      <w:r w:rsidR="00CF4B67">
        <w:rPr>
          <w:rFonts w:ascii="Arial" w:hAnsi="Arial"/>
          <w:lang w:val="de-DE"/>
        </w:rPr>
        <w:t>-Konzept konkret versteht: D</w:t>
      </w:r>
      <w:r>
        <w:rPr>
          <w:rFonts w:ascii="Arial" w:hAnsi="Arial"/>
          <w:lang w:val="de-DE"/>
        </w:rPr>
        <w:t xml:space="preserve">ie </w:t>
      </w:r>
      <w:r w:rsidR="00CF4B67">
        <w:rPr>
          <w:rFonts w:ascii="Arial" w:hAnsi="Arial"/>
          <w:lang w:val="de-DE"/>
        </w:rPr>
        <w:t>umfassende</w:t>
      </w:r>
      <w:r>
        <w:rPr>
          <w:rFonts w:ascii="Arial" w:hAnsi="Arial"/>
          <w:lang w:val="de-DE"/>
        </w:rPr>
        <w:t xml:space="preserve"> Praxiserfahrung </w:t>
      </w:r>
      <w:r w:rsidR="00CF4B67">
        <w:rPr>
          <w:rFonts w:ascii="Arial" w:hAnsi="Arial"/>
          <w:lang w:val="de-DE"/>
        </w:rPr>
        <w:t>in Sachen</w:t>
      </w:r>
      <w:r>
        <w:rPr>
          <w:rFonts w:ascii="Arial" w:hAnsi="Arial"/>
          <w:lang w:val="de-DE"/>
        </w:rPr>
        <w:t xml:space="preserve"> Verarbeitung von Metallrohren </w:t>
      </w:r>
      <w:r w:rsidR="00CF4B67">
        <w:rPr>
          <w:rFonts w:ascii="Arial" w:hAnsi="Arial"/>
          <w:lang w:val="de-DE"/>
        </w:rPr>
        <w:t>und</w:t>
      </w:r>
      <w:r>
        <w:rPr>
          <w:rFonts w:ascii="Arial" w:hAnsi="Arial"/>
          <w:lang w:val="de-DE"/>
        </w:rPr>
        <w:t xml:space="preserve"> </w:t>
      </w:r>
      <w:r w:rsidR="00CF4B67">
        <w:rPr>
          <w:rFonts w:ascii="Arial" w:hAnsi="Arial"/>
          <w:lang w:val="de-DE"/>
        </w:rPr>
        <w:t>die</w:t>
      </w:r>
      <w:r>
        <w:rPr>
          <w:rFonts w:ascii="Arial" w:hAnsi="Arial"/>
          <w:lang w:val="de-DE"/>
        </w:rPr>
        <w:t xml:space="preserve"> Fähigkeit, diese zu einem einzigen effizienten Prozess zu integrieren, bei dem die fertigen Teile und nicht die einzelnen Arbeitsschritte im Fokus stehen</w:t>
      </w:r>
      <w:r w:rsidR="00DE5322" w:rsidRPr="009A6392">
        <w:rPr>
          <w:rFonts w:ascii="Arial" w:hAnsi="Arial"/>
          <w:lang w:val="de-DE"/>
        </w:rPr>
        <w:t>.</w:t>
      </w:r>
    </w:p>
    <w:p w:rsidR="00DE5322" w:rsidRPr="009A6392" w:rsidRDefault="00DE5322" w:rsidP="000030C0">
      <w:pPr>
        <w:pStyle w:val="PRTesto"/>
        <w:rPr>
          <w:rFonts w:ascii="Arial" w:hAnsi="Arial"/>
          <w:lang w:val="de-DE"/>
        </w:rPr>
      </w:pPr>
    </w:p>
    <w:p w:rsidR="00E34A10" w:rsidRPr="009A6392" w:rsidRDefault="00E34A10" w:rsidP="00E34A10">
      <w:pPr>
        <w:pStyle w:val="PRTesto"/>
        <w:rPr>
          <w:rFonts w:ascii="Arial" w:hAnsi="Arial" w:cs="Arial"/>
          <w:lang w:val="de-DE"/>
        </w:rPr>
      </w:pPr>
    </w:p>
    <w:p w:rsidR="00834221" w:rsidRPr="009A6392" w:rsidRDefault="003C102C" w:rsidP="00E34A10">
      <w:pPr>
        <w:pStyle w:val="PRTesto"/>
        <w:rPr>
          <w:rFonts w:ascii="Arial" w:hAnsi="Arial" w:cs="Arial"/>
          <w:b/>
          <w:lang w:val="de-DE"/>
        </w:rPr>
      </w:pPr>
      <w:r>
        <w:rPr>
          <w:rFonts w:ascii="Arial" w:hAnsi="Arial"/>
          <w:b/>
          <w:lang w:val="de-DE"/>
        </w:rPr>
        <w:t>Der</w:t>
      </w:r>
      <w:r w:rsidR="00834221" w:rsidRPr="009A6392">
        <w:rPr>
          <w:rFonts w:ascii="Arial" w:hAnsi="Arial"/>
          <w:b/>
          <w:lang w:val="de-DE"/>
        </w:rPr>
        <w:t xml:space="preserve"> </w:t>
      </w:r>
      <w:r>
        <w:rPr>
          <w:rFonts w:ascii="Arial" w:hAnsi="Arial"/>
          <w:b/>
          <w:lang w:val="de-DE"/>
        </w:rPr>
        <w:t>Prozess</w:t>
      </w:r>
    </w:p>
    <w:p w:rsidR="00C76CE8" w:rsidRPr="009A6392" w:rsidRDefault="00261902" w:rsidP="00C76CE8">
      <w:pPr>
        <w:pStyle w:val="PRTesto"/>
        <w:rPr>
          <w:rFonts w:ascii="Arial" w:hAnsi="Arial" w:cs="Arial"/>
          <w:lang w:val="de-DE"/>
        </w:rPr>
      </w:pPr>
      <w:r>
        <w:rPr>
          <w:rFonts w:ascii="Arial" w:hAnsi="Arial"/>
          <w:lang w:val="de-DE"/>
        </w:rPr>
        <w:t xml:space="preserve">Drei Maschinen arbeiten </w:t>
      </w:r>
      <w:r w:rsidR="00AF1934" w:rsidRPr="009A6392">
        <w:rPr>
          <w:rFonts w:ascii="Arial" w:hAnsi="Arial"/>
          <w:lang w:val="de-DE"/>
        </w:rPr>
        <w:t xml:space="preserve">parallel. </w:t>
      </w:r>
    </w:p>
    <w:p w:rsidR="00AF1934" w:rsidRPr="00CF4B67" w:rsidRDefault="006744FA" w:rsidP="00166E87">
      <w:pPr>
        <w:pStyle w:val="PRTesto"/>
        <w:rPr>
          <w:rFonts w:ascii="Arial" w:hAnsi="Arial" w:cs="Arial"/>
          <w:lang w:val="de-DE"/>
        </w:rPr>
      </w:pPr>
      <w:r>
        <w:rPr>
          <w:rFonts w:ascii="Arial" w:hAnsi="Arial"/>
          <w:lang w:val="de-DE"/>
        </w:rPr>
        <w:t>Die brandneue</w:t>
      </w:r>
      <w:r w:rsidR="00834221" w:rsidRPr="009A6392">
        <w:rPr>
          <w:rFonts w:ascii="Arial" w:hAnsi="Arial"/>
          <w:lang w:val="de-DE"/>
        </w:rPr>
        <w:t xml:space="preserve"> </w:t>
      </w:r>
      <w:r w:rsidR="00834221" w:rsidRPr="009A6392">
        <w:rPr>
          <w:rFonts w:ascii="Arial" w:hAnsi="Arial"/>
          <w:b/>
          <w:lang w:val="de-DE"/>
        </w:rPr>
        <w:t>3-RUNNER</w:t>
      </w:r>
      <w:r w:rsidR="00834221" w:rsidRPr="009A6392">
        <w:rPr>
          <w:rFonts w:ascii="Arial" w:hAnsi="Arial"/>
          <w:lang w:val="de-DE"/>
        </w:rPr>
        <w:t xml:space="preserve">, </w:t>
      </w:r>
      <w:r>
        <w:rPr>
          <w:rFonts w:ascii="Arial" w:hAnsi="Arial"/>
          <w:lang w:val="de-DE"/>
        </w:rPr>
        <w:t>die auf der</w:t>
      </w:r>
      <w:r w:rsidR="00834221" w:rsidRPr="009A6392">
        <w:rPr>
          <w:rFonts w:ascii="Arial" w:hAnsi="Arial"/>
          <w:lang w:val="de-DE"/>
        </w:rPr>
        <w:t xml:space="preserve"> Tube 2016</w:t>
      </w:r>
      <w:r>
        <w:rPr>
          <w:rFonts w:ascii="Arial" w:hAnsi="Arial"/>
          <w:lang w:val="de-DE"/>
        </w:rPr>
        <w:t xml:space="preserve"> ihre Weltpremiere feiert</w:t>
      </w:r>
      <w:r w:rsidR="00834221" w:rsidRPr="009A6392">
        <w:rPr>
          <w:rFonts w:ascii="Arial" w:hAnsi="Arial"/>
          <w:lang w:val="de-DE"/>
        </w:rPr>
        <w:t xml:space="preserve">, </w:t>
      </w:r>
      <w:r>
        <w:rPr>
          <w:rFonts w:ascii="Arial" w:hAnsi="Arial"/>
          <w:lang w:val="de-DE"/>
        </w:rPr>
        <w:t xml:space="preserve">führt die Rohre vom </w:t>
      </w:r>
      <w:proofErr w:type="spellStart"/>
      <w:r>
        <w:rPr>
          <w:rFonts w:ascii="Arial" w:hAnsi="Arial"/>
          <w:lang w:val="de-DE"/>
        </w:rPr>
        <w:t>Coil</w:t>
      </w:r>
      <w:proofErr w:type="spellEnd"/>
      <w:r>
        <w:rPr>
          <w:rFonts w:ascii="Arial" w:hAnsi="Arial"/>
          <w:lang w:val="de-DE"/>
        </w:rPr>
        <w:t xml:space="preserve"> zu</w:t>
      </w:r>
      <w:r w:rsidR="00834221" w:rsidRPr="009A6392">
        <w:rPr>
          <w:rFonts w:ascii="Arial" w:hAnsi="Arial"/>
          <w:lang w:val="de-DE"/>
        </w:rPr>
        <w:t xml:space="preserve">, </w:t>
      </w:r>
      <w:r w:rsidRPr="00CF4B67">
        <w:rPr>
          <w:rFonts w:ascii="Arial" w:hAnsi="Arial" w:cs="Arial"/>
          <w:lang w:val="de-DE"/>
        </w:rPr>
        <w:t>richtet sie gerade</w:t>
      </w:r>
      <w:r w:rsidR="00834221" w:rsidRPr="00CF4B67">
        <w:rPr>
          <w:rFonts w:ascii="Arial" w:hAnsi="Arial" w:cs="Arial"/>
          <w:lang w:val="de-DE"/>
        </w:rPr>
        <w:t xml:space="preserve">, </w:t>
      </w:r>
      <w:r w:rsidRPr="00CF4B67">
        <w:rPr>
          <w:rFonts w:ascii="Arial" w:hAnsi="Arial" w:cs="Arial"/>
          <w:lang w:val="de-DE"/>
        </w:rPr>
        <w:t>formt ein Ende der Rohre</w:t>
      </w:r>
      <w:r w:rsidR="00834221" w:rsidRPr="00CF4B67">
        <w:rPr>
          <w:rFonts w:ascii="Arial" w:hAnsi="Arial" w:cs="Arial"/>
          <w:lang w:val="de-DE"/>
        </w:rPr>
        <w:t xml:space="preserve">, </w:t>
      </w:r>
      <w:r w:rsidRPr="00CF4B67">
        <w:rPr>
          <w:rFonts w:ascii="Arial" w:hAnsi="Arial" w:cs="Arial"/>
          <w:lang w:val="de-DE"/>
        </w:rPr>
        <w:t xml:space="preserve">schneidet </w:t>
      </w:r>
      <w:r w:rsidR="00CF4B67" w:rsidRPr="00CF4B67">
        <w:rPr>
          <w:rFonts w:ascii="Arial" w:hAnsi="Arial" w:cs="Arial"/>
          <w:lang w:val="de-DE"/>
        </w:rPr>
        <w:t>die Rohre</w:t>
      </w:r>
      <w:r w:rsidRPr="00CF4B67">
        <w:rPr>
          <w:rFonts w:ascii="Arial" w:hAnsi="Arial" w:cs="Arial"/>
          <w:lang w:val="de-DE"/>
        </w:rPr>
        <w:t xml:space="preserve"> auf die gewünschte Länge u</w:t>
      </w:r>
      <w:r w:rsidR="00834221" w:rsidRPr="00CF4B67">
        <w:rPr>
          <w:rFonts w:ascii="Arial" w:hAnsi="Arial" w:cs="Arial"/>
          <w:lang w:val="de-DE"/>
        </w:rPr>
        <w:t xml:space="preserve">nd </w:t>
      </w:r>
      <w:r w:rsidRPr="00CF4B67">
        <w:rPr>
          <w:rFonts w:ascii="Arial" w:hAnsi="Arial" w:cs="Arial"/>
          <w:lang w:val="de-DE"/>
        </w:rPr>
        <w:t>führt sie automatisch dem Ladesystem der Biegemaschine zu</w:t>
      </w:r>
      <w:r w:rsidR="00834221" w:rsidRPr="00CF4B67">
        <w:rPr>
          <w:rFonts w:ascii="Arial" w:hAnsi="Arial" w:cs="Arial"/>
          <w:lang w:val="de-DE"/>
        </w:rPr>
        <w:t xml:space="preserve">. </w:t>
      </w:r>
    </w:p>
    <w:p w:rsidR="00C76CE8" w:rsidRPr="009A6392" w:rsidRDefault="00CF4B67" w:rsidP="00C76CE8">
      <w:pPr>
        <w:pStyle w:val="PRTesto"/>
        <w:rPr>
          <w:rFonts w:ascii="Arial" w:hAnsi="Arial" w:cs="Arial"/>
          <w:lang w:val="de-DE"/>
        </w:rPr>
      </w:pPr>
      <w:r w:rsidRPr="00CF4B67">
        <w:rPr>
          <w:rFonts w:ascii="Arial" w:hAnsi="Arial" w:cs="Arial"/>
          <w:lang w:val="de-DE"/>
        </w:rPr>
        <w:t>Die Mehrradien</w:t>
      </w:r>
      <w:r w:rsidR="00EC3E91">
        <w:rPr>
          <w:rFonts w:ascii="Arial" w:hAnsi="Arial" w:cs="Arial"/>
          <w:lang w:val="de-DE"/>
        </w:rPr>
        <w:t>-Rohrbiegemaschine</w:t>
      </w:r>
      <w:r w:rsidR="006C329B" w:rsidRPr="00CF4B67">
        <w:rPr>
          <w:rFonts w:ascii="Arial" w:hAnsi="Arial" w:cs="Arial"/>
          <w:lang w:val="de-DE"/>
        </w:rPr>
        <w:t xml:space="preserve"> </w:t>
      </w:r>
      <w:r w:rsidR="006C329B" w:rsidRPr="00CF4B67">
        <w:rPr>
          <w:rFonts w:ascii="Arial" w:hAnsi="Arial" w:cs="Arial"/>
          <w:b/>
          <w:lang w:val="de-DE"/>
        </w:rPr>
        <w:t>SMART</w:t>
      </w:r>
      <w:r w:rsidR="006C329B" w:rsidRPr="009A6392">
        <w:rPr>
          <w:rFonts w:ascii="Arial" w:hAnsi="Arial"/>
          <w:lang w:val="de-DE"/>
        </w:rPr>
        <w:t xml:space="preserve"> </w:t>
      </w:r>
      <w:r w:rsidR="00EC3E91">
        <w:rPr>
          <w:rFonts w:ascii="Arial" w:hAnsi="Arial"/>
          <w:lang w:val="de-DE"/>
        </w:rPr>
        <w:t xml:space="preserve">mit Rechts- und Linksbiegung biegt die Teile </w:t>
      </w:r>
      <w:r w:rsidR="00365EC2">
        <w:rPr>
          <w:rFonts w:ascii="Arial" w:hAnsi="Arial"/>
          <w:lang w:val="de-DE"/>
        </w:rPr>
        <w:t xml:space="preserve">mit </w:t>
      </w:r>
      <w:r w:rsidR="00EC3E91">
        <w:rPr>
          <w:rFonts w:ascii="Arial" w:hAnsi="Arial"/>
          <w:lang w:val="de-DE"/>
        </w:rPr>
        <w:t>einem Dorn</w:t>
      </w:r>
      <w:r w:rsidR="007E1AB3" w:rsidRPr="009A6392">
        <w:rPr>
          <w:rFonts w:ascii="Arial" w:hAnsi="Arial"/>
          <w:lang w:val="de-DE"/>
        </w:rPr>
        <w:t xml:space="preserve"> </w:t>
      </w:r>
      <w:r w:rsidR="00EC3E91">
        <w:rPr>
          <w:rFonts w:ascii="Arial" w:hAnsi="Arial"/>
          <w:lang w:val="de-DE"/>
        </w:rPr>
        <w:t>u</w:t>
      </w:r>
      <w:r w:rsidR="006C329B" w:rsidRPr="009A6392">
        <w:rPr>
          <w:rFonts w:ascii="Arial" w:hAnsi="Arial"/>
          <w:lang w:val="de-DE"/>
        </w:rPr>
        <w:t xml:space="preserve">nd </w:t>
      </w:r>
      <w:r w:rsidR="00365EC2">
        <w:rPr>
          <w:rFonts w:ascii="Arial" w:hAnsi="Arial"/>
          <w:lang w:val="de-DE"/>
        </w:rPr>
        <w:t>entlädt sie automatisch</w:t>
      </w:r>
      <w:r w:rsidR="006C329B" w:rsidRPr="009A6392">
        <w:rPr>
          <w:rFonts w:ascii="Arial" w:hAnsi="Arial"/>
          <w:lang w:val="de-DE"/>
        </w:rPr>
        <w:t xml:space="preserve"> </w:t>
      </w:r>
      <w:r w:rsidR="00A56AB7">
        <w:rPr>
          <w:rFonts w:ascii="Arial" w:hAnsi="Arial"/>
          <w:lang w:val="de-DE"/>
        </w:rPr>
        <w:t>auf ein Förderband, das d</w:t>
      </w:r>
      <w:r w:rsidR="00365EC2">
        <w:rPr>
          <w:rFonts w:ascii="Arial" w:hAnsi="Arial"/>
          <w:lang w:val="de-DE"/>
        </w:rPr>
        <w:t xml:space="preserve">ie </w:t>
      </w:r>
      <w:r w:rsidR="00A56AB7">
        <w:rPr>
          <w:rFonts w:ascii="Arial" w:hAnsi="Arial"/>
          <w:lang w:val="de-DE"/>
        </w:rPr>
        <w:t xml:space="preserve">Teile </w:t>
      </w:r>
      <w:r w:rsidR="00365EC2">
        <w:rPr>
          <w:rFonts w:ascii="Arial" w:hAnsi="Arial"/>
          <w:lang w:val="de-DE"/>
        </w:rPr>
        <w:t xml:space="preserve">der </w:t>
      </w:r>
      <w:r w:rsidR="006C329B" w:rsidRPr="009A6392">
        <w:rPr>
          <w:rFonts w:ascii="Arial" w:hAnsi="Arial"/>
          <w:lang w:val="de-DE"/>
        </w:rPr>
        <w:t>E-SHAPE</w:t>
      </w:r>
      <w:r w:rsidR="00365EC2">
        <w:rPr>
          <w:rFonts w:ascii="Arial" w:hAnsi="Arial"/>
          <w:lang w:val="de-DE"/>
        </w:rPr>
        <w:t xml:space="preserve"> zuführt</w:t>
      </w:r>
      <w:r w:rsidR="006C329B" w:rsidRPr="009A6392">
        <w:rPr>
          <w:rFonts w:ascii="Arial" w:hAnsi="Arial"/>
          <w:lang w:val="de-DE"/>
        </w:rPr>
        <w:t>.</w:t>
      </w:r>
    </w:p>
    <w:p w:rsidR="00834221" w:rsidRPr="009A6392" w:rsidRDefault="00ED7D1E" w:rsidP="00166E87">
      <w:pPr>
        <w:pStyle w:val="PRTesto"/>
        <w:rPr>
          <w:rFonts w:ascii="Arial" w:hAnsi="Arial" w:cs="Arial"/>
          <w:lang w:val="de-DE"/>
        </w:rPr>
      </w:pPr>
      <w:r>
        <w:rPr>
          <w:rFonts w:ascii="Arial" w:hAnsi="Arial"/>
          <w:lang w:val="de-DE"/>
        </w:rPr>
        <w:t>Die ebenfalls brandneue</w:t>
      </w:r>
      <w:r w:rsidR="00C76CE8" w:rsidRPr="009A6392">
        <w:rPr>
          <w:rFonts w:ascii="Arial" w:hAnsi="Arial"/>
          <w:lang w:val="de-DE"/>
        </w:rPr>
        <w:t xml:space="preserve"> </w:t>
      </w:r>
      <w:r w:rsidR="00C76CE8" w:rsidRPr="009A6392">
        <w:rPr>
          <w:rFonts w:ascii="Arial" w:hAnsi="Arial"/>
          <w:b/>
          <w:lang w:val="de-DE"/>
        </w:rPr>
        <w:t>E-SHAPE</w:t>
      </w:r>
      <w:r w:rsidR="00C76CE8" w:rsidRPr="009A6392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formt die anderen Enden der Rohre</w:t>
      </w:r>
      <w:r w:rsidR="00C76CE8" w:rsidRPr="009A6392">
        <w:rPr>
          <w:rFonts w:ascii="Arial" w:hAnsi="Arial"/>
          <w:lang w:val="de-DE"/>
        </w:rPr>
        <w:t>.</w:t>
      </w:r>
    </w:p>
    <w:p w:rsidR="00166E87" w:rsidRPr="009A6392" w:rsidRDefault="00166E87" w:rsidP="00166E87">
      <w:pPr>
        <w:pStyle w:val="PRTesto"/>
        <w:rPr>
          <w:rFonts w:ascii="Arial" w:hAnsi="Arial" w:cs="Arial"/>
          <w:lang w:val="de-DE"/>
        </w:rPr>
      </w:pPr>
    </w:p>
    <w:p w:rsidR="00166E87" w:rsidRPr="009A6392" w:rsidRDefault="00ED7D1E" w:rsidP="00E34A10">
      <w:pPr>
        <w:pStyle w:val="PRTesto"/>
        <w:rPr>
          <w:rFonts w:ascii="Arial" w:hAnsi="Arial" w:cs="Arial"/>
          <w:lang w:val="de-DE"/>
        </w:rPr>
      </w:pPr>
      <w:r>
        <w:rPr>
          <w:rFonts w:ascii="Arial" w:hAnsi="Arial"/>
          <w:lang w:val="de-DE"/>
        </w:rPr>
        <w:t>Indem sie einige Arbeitsschritte im Hintergrund ausführt, ist diese Lösung im Hinblick auf sowohl die Prozesszeit als auch die Stückkosten extrem effizient</w:t>
      </w:r>
      <w:r w:rsidR="00166E87" w:rsidRPr="009A6392">
        <w:rPr>
          <w:rFonts w:ascii="Arial" w:hAnsi="Arial"/>
          <w:lang w:val="de-DE"/>
        </w:rPr>
        <w:t>.</w:t>
      </w:r>
    </w:p>
    <w:p w:rsidR="00166E87" w:rsidRPr="009A6392" w:rsidRDefault="0036327E" w:rsidP="00E34A10">
      <w:pPr>
        <w:pStyle w:val="PRTesto"/>
        <w:rPr>
          <w:rFonts w:ascii="Arial" w:hAnsi="Arial" w:cs="Arial"/>
          <w:lang w:val="de-DE"/>
        </w:rPr>
      </w:pPr>
      <w:r>
        <w:rPr>
          <w:rFonts w:ascii="Arial" w:hAnsi="Arial"/>
          <w:lang w:val="de-DE"/>
        </w:rPr>
        <w:lastRenderedPageBreak/>
        <w:t xml:space="preserve">Darüber hinaus </w:t>
      </w:r>
      <w:r w:rsidR="00645429">
        <w:rPr>
          <w:rFonts w:ascii="Arial" w:hAnsi="Arial"/>
          <w:lang w:val="de-DE"/>
        </w:rPr>
        <w:t>lassen sich</w:t>
      </w:r>
      <w:r>
        <w:rPr>
          <w:rFonts w:ascii="Arial" w:hAnsi="Arial"/>
          <w:lang w:val="de-DE"/>
        </w:rPr>
        <w:t xml:space="preserve"> die Materialien bei</w:t>
      </w:r>
      <w:r w:rsidR="003E1E5F">
        <w:rPr>
          <w:rFonts w:ascii="Arial" w:hAnsi="Arial"/>
          <w:lang w:val="de-DE"/>
        </w:rPr>
        <w:t xml:space="preserve"> der Zuführung vom</w:t>
      </w:r>
      <w:r w:rsidR="001538D4">
        <w:rPr>
          <w:rFonts w:ascii="Arial" w:hAnsi="Arial"/>
          <w:lang w:val="de-DE"/>
        </w:rPr>
        <w:t xml:space="preserve"> </w:t>
      </w:r>
      <w:proofErr w:type="spellStart"/>
      <w:r w:rsidR="001538D4">
        <w:rPr>
          <w:rFonts w:ascii="Arial" w:hAnsi="Arial"/>
          <w:lang w:val="de-DE"/>
        </w:rPr>
        <w:t>Coil</w:t>
      </w:r>
      <w:proofErr w:type="spellEnd"/>
      <w:r w:rsidR="001538D4">
        <w:rPr>
          <w:rFonts w:ascii="Arial" w:hAnsi="Arial"/>
          <w:lang w:val="de-DE"/>
        </w:rPr>
        <w:t xml:space="preserve"> opti</w:t>
      </w:r>
      <w:r w:rsidR="00645429">
        <w:rPr>
          <w:rFonts w:ascii="Arial" w:hAnsi="Arial"/>
          <w:lang w:val="de-DE"/>
        </w:rPr>
        <w:t>mal ausnutzen</w:t>
      </w:r>
      <w:r>
        <w:rPr>
          <w:rFonts w:ascii="Arial" w:hAnsi="Arial"/>
          <w:lang w:val="de-DE"/>
        </w:rPr>
        <w:t>, da alle Arbeitsschritte in einem einzigen Prozess integriert sind</w:t>
      </w:r>
      <w:r w:rsidR="00166E87" w:rsidRPr="009A6392">
        <w:rPr>
          <w:rFonts w:ascii="Arial" w:hAnsi="Arial"/>
          <w:lang w:val="de-DE"/>
        </w:rPr>
        <w:t xml:space="preserve">. </w:t>
      </w:r>
      <w:r w:rsidR="00645429">
        <w:rPr>
          <w:rFonts w:ascii="Arial" w:hAnsi="Arial"/>
          <w:lang w:val="de-DE"/>
        </w:rPr>
        <w:t>Zudem vereinfacht die Eliminierung</w:t>
      </w:r>
      <w:r w:rsidR="003D7164">
        <w:rPr>
          <w:rFonts w:ascii="Arial" w:hAnsi="Arial"/>
          <w:lang w:val="de-DE"/>
        </w:rPr>
        <w:t xml:space="preserve"> alle</w:t>
      </w:r>
      <w:r w:rsidR="00645429">
        <w:rPr>
          <w:rFonts w:ascii="Arial" w:hAnsi="Arial"/>
          <w:lang w:val="de-DE"/>
        </w:rPr>
        <w:t>r</w:t>
      </w:r>
      <w:r w:rsidR="003D7164">
        <w:rPr>
          <w:rFonts w:ascii="Arial" w:hAnsi="Arial"/>
          <w:lang w:val="de-DE"/>
        </w:rPr>
        <w:t xml:space="preserve"> Zwischenschritte</w:t>
      </w:r>
      <w:r w:rsidR="007E7B4E">
        <w:rPr>
          <w:rFonts w:ascii="Arial" w:hAnsi="Arial"/>
          <w:lang w:val="de-DE"/>
        </w:rPr>
        <w:t xml:space="preserve"> einschließlich der Ausführung von Arbeitsschritten auf anderen Geräten</w:t>
      </w:r>
      <w:r w:rsidR="003D7164">
        <w:rPr>
          <w:rFonts w:ascii="Arial" w:hAnsi="Arial"/>
          <w:lang w:val="de-DE"/>
        </w:rPr>
        <w:t xml:space="preserve"> </w:t>
      </w:r>
      <w:r w:rsidR="007E7B4E">
        <w:rPr>
          <w:rFonts w:ascii="Arial" w:hAnsi="Arial"/>
          <w:lang w:val="de-DE"/>
        </w:rPr>
        <w:t xml:space="preserve">und der Zwischenlagerung vorgefertigter </w:t>
      </w:r>
      <w:r w:rsidR="007F243D">
        <w:rPr>
          <w:rFonts w:ascii="Arial" w:hAnsi="Arial"/>
          <w:lang w:val="de-DE"/>
        </w:rPr>
        <w:t xml:space="preserve">Teile </w:t>
      </w:r>
      <w:r w:rsidR="003D7164">
        <w:rPr>
          <w:rFonts w:ascii="Arial" w:hAnsi="Arial"/>
          <w:lang w:val="de-DE"/>
        </w:rPr>
        <w:t xml:space="preserve">die Logistik. </w:t>
      </w:r>
      <w:r w:rsidR="007E7B4E">
        <w:rPr>
          <w:rFonts w:ascii="Arial" w:hAnsi="Arial"/>
          <w:lang w:val="de-DE"/>
        </w:rPr>
        <w:t>Gleichzeitig werden eine maximale Wiederholbarkeit und Qualität der hergestellten Teile erreicht</w:t>
      </w:r>
      <w:r w:rsidR="00166E87" w:rsidRPr="009A6392">
        <w:rPr>
          <w:rFonts w:ascii="Arial" w:hAnsi="Arial"/>
          <w:lang w:val="de-DE"/>
        </w:rPr>
        <w:t>.</w:t>
      </w:r>
    </w:p>
    <w:p w:rsidR="00EA31BC" w:rsidRPr="009A6392" w:rsidRDefault="00EA31BC" w:rsidP="00E34A10">
      <w:pPr>
        <w:pStyle w:val="PRTesto"/>
        <w:rPr>
          <w:rFonts w:ascii="Arial" w:hAnsi="Arial" w:cs="Arial"/>
          <w:lang w:val="de-DE"/>
        </w:rPr>
      </w:pPr>
    </w:p>
    <w:p w:rsidR="009A6392" w:rsidRPr="00A973CD" w:rsidRDefault="009A6392" w:rsidP="009A6392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9A6392" w:rsidRPr="00147BF9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  <w:r w:rsidRPr="00147BF9">
        <w:rPr>
          <w:rFonts w:ascii="Arial" w:hAnsi="Arial" w:cs="Arial"/>
          <w:noProof/>
          <w:sz w:val="22"/>
          <w:lang w:val="de-DE"/>
        </w:rPr>
        <w:t>Weitere Informationen:</w:t>
      </w:r>
    </w:p>
    <w:p w:rsidR="009A6392" w:rsidRPr="00147BF9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  <w:r w:rsidRPr="00147BF9">
        <w:rPr>
          <w:rFonts w:ascii="Arial" w:hAnsi="Arial" w:cs="Arial"/>
          <w:noProof/>
          <w:sz w:val="22"/>
          <w:lang w:val="de-DE"/>
        </w:rPr>
        <w:t>Giovanni Zacco – Communication BLM GROUP</w:t>
      </w: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Email pr@blmgroup.it</w:t>
      </w: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Tel. +39 031 7070200</w:t>
      </w: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</w:p>
    <w:p w:rsidR="009A6392" w:rsidRPr="00462CA5" w:rsidRDefault="009A6392" w:rsidP="009A6392">
      <w:pPr>
        <w:pStyle w:val="Standa1"/>
        <w:jc w:val="both"/>
        <w:rPr>
          <w:rFonts w:ascii="Arial" w:hAnsi="Arial" w:cs="Arial"/>
          <w:b/>
          <w:noProof/>
          <w:sz w:val="22"/>
          <w:lang w:val="de-DE"/>
        </w:rPr>
      </w:pPr>
      <w:r w:rsidRPr="00462CA5">
        <w:rPr>
          <w:rFonts w:ascii="Arial" w:hAnsi="Arial" w:cs="Arial"/>
          <w:b/>
          <w:noProof/>
          <w:sz w:val="22"/>
          <w:lang w:val="de-DE"/>
        </w:rPr>
        <w:t>BLM GROUP</w:t>
      </w:r>
    </w:p>
    <w:p w:rsidR="009A6392" w:rsidRPr="00462CA5" w:rsidRDefault="009A6392" w:rsidP="009A6392">
      <w:pPr>
        <w:pStyle w:val="Standa1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Die BLM GROUP ist ein global agierender Partner für den gesamten Prozess der Rohrbearbeitung mit einer weltweit sehr breiten Installationsbasis mit tausenden Anwendungen.</w:t>
      </w:r>
    </w:p>
    <w:p w:rsidR="009A6392" w:rsidRPr="00462CA5" w:rsidRDefault="009A6392" w:rsidP="009A63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BLM SPA, Cantù (CO), ist auf CNC-gesteuerte Rohrbiegemaschinen, Umformmaschinen, Messsysteme sowie zugehörige Peripherie- und Automatisierungslösungen spezialisiert.</w:t>
      </w:r>
    </w:p>
    <w:p w:rsidR="009A6392" w:rsidRPr="00462CA5" w:rsidRDefault="009A6392" w:rsidP="009A63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ADIGE SPA, Levico Terme (TN), produziert Laserschneidsysteme und Sägemaschinen für Rohre, Vollmaterial und Profile. Entgratmaschinen, Messsysteme, Waschmaschinen und Sammelbehälter runden das Portfolio ab.</w:t>
      </w:r>
    </w:p>
    <w:p w:rsidR="009A6392" w:rsidRPr="00094FA7" w:rsidRDefault="009A6392" w:rsidP="009A639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lang w:val="de-DE"/>
        </w:rPr>
      </w:pPr>
      <w:r w:rsidRPr="00094FA7">
        <w:rPr>
          <w:rFonts w:ascii="Arial" w:hAnsi="Arial" w:cs="Arial"/>
          <w:sz w:val="22"/>
          <w:lang w:val="de-DE"/>
        </w:rPr>
        <w:t xml:space="preserve">ADIGE-SYS SPA, </w:t>
      </w:r>
      <w:proofErr w:type="spellStart"/>
      <w:r w:rsidRPr="00094FA7">
        <w:rPr>
          <w:rFonts w:ascii="Arial" w:hAnsi="Arial" w:cs="Arial"/>
          <w:sz w:val="22"/>
          <w:lang w:val="de-DE"/>
        </w:rPr>
        <w:t>Levico</w:t>
      </w:r>
      <w:proofErr w:type="spellEnd"/>
      <w:r w:rsidRPr="00094FA7">
        <w:rPr>
          <w:rFonts w:ascii="Arial" w:hAnsi="Arial" w:cs="Arial"/>
          <w:sz w:val="22"/>
          <w:lang w:val="de-DE"/>
        </w:rPr>
        <w:t xml:space="preserve"> Terme (TN), </w:t>
      </w:r>
      <w:r>
        <w:rPr>
          <w:rFonts w:ascii="Arial" w:hAnsi="Arial" w:cs="Arial"/>
          <w:sz w:val="22"/>
          <w:lang w:val="de-DE"/>
        </w:rPr>
        <w:t xml:space="preserve">produziert Kombimaschinen </w:t>
      </w:r>
      <w:r w:rsidRPr="00094FA7">
        <w:rPr>
          <w:rFonts w:ascii="Arial" w:hAnsi="Arial" w:cs="Arial"/>
          <w:sz w:val="22"/>
          <w:lang w:val="de-DE"/>
        </w:rPr>
        <w:t xml:space="preserve">für </w:t>
      </w:r>
      <w:r>
        <w:rPr>
          <w:rFonts w:ascii="Arial" w:hAnsi="Arial" w:cs="Arial"/>
          <w:sz w:val="22"/>
          <w:lang w:val="de-DE"/>
        </w:rPr>
        <w:t>das Laserschneiden von Rohren und Blechen, Laserschneideanlagen für große Rohre sowie</w:t>
      </w:r>
      <w:r w:rsidRPr="00094FA7"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  <w:lang w:val="de-DE"/>
        </w:rPr>
        <w:t>Maschinen zum Schneiden und Feinbearbeiten von Vollmaterial- und Rohrenden</w:t>
      </w:r>
      <w:r w:rsidRPr="00094FA7">
        <w:rPr>
          <w:rFonts w:ascii="Arial" w:hAnsi="Arial" w:cs="Arial"/>
          <w:sz w:val="22"/>
          <w:lang w:val="de-DE"/>
        </w:rPr>
        <w:t>.</w:t>
      </w: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www.blmgroup.com</w:t>
      </w: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www.inspiredfortube.com</w:t>
      </w: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Facebook: http://www.facebook.com/BLMGROUP</w:t>
      </w: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Twitter: http://twitter.com/blmgroup</w:t>
      </w:r>
    </w:p>
    <w:p w:rsidR="009A6392" w:rsidRPr="00462CA5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YouTube: http://www.youtube.com/BLMGROUPchannel</w:t>
      </w:r>
    </w:p>
    <w:p w:rsidR="00D56574" w:rsidRPr="009A6392" w:rsidRDefault="009A6392" w:rsidP="009A6392">
      <w:pPr>
        <w:pStyle w:val="Standa"/>
        <w:rPr>
          <w:rFonts w:ascii="Arial" w:hAnsi="Arial" w:cs="Arial"/>
          <w:noProof/>
          <w:sz w:val="22"/>
          <w:lang w:val="de-DE"/>
        </w:rPr>
      </w:pPr>
      <w:r w:rsidRPr="00462CA5">
        <w:rPr>
          <w:rFonts w:ascii="Arial" w:hAnsi="Arial" w:cs="Arial"/>
          <w:noProof/>
          <w:sz w:val="22"/>
          <w:lang w:val="de-DE"/>
        </w:rPr>
        <w:t>Google+: http://google.com/+Blmgroup</w:t>
      </w:r>
    </w:p>
    <w:sectPr w:rsidR="00D56574" w:rsidRPr="009A6392" w:rsidSect="00B41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F6" w:rsidRDefault="00C91EF6" w:rsidP="00B41292">
      <w:pPr>
        <w:spacing w:after="0" w:line="240" w:lineRule="auto"/>
      </w:pPr>
      <w:r>
        <w:separator/>
      </w:r>
    </w:p>
  </w:endnote>
  <w:endnote w:type="continuationSeparator" w:id="0">
    <w:p w:rsidR="00C91EF6" w:rsidRDefault="00C91EF6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33" w:rsidRDefault="008E12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33" w:rsidRDefault="008E1233">
    <w:pPr>
      <w:pStyle w:val="Pidipagina"/>
    </w:pPr>
    <w:r>
      <w:rPr>
        <w:noProof/>
        <w:lang w:val="it-IT" w:eastAsia="it-IT" w:bidi="ar-SA"/>
      </w:rPr>
      <w:drawing>
        <wp:inline distT="0" distB="0" distL="0" distR="0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33" w:rsidRDefault="008E12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F6" w:rsidRDefault="00C91EF6" w:rsidP="00B41292">
      <w:pPr>
        <w:spacing w:after="0" w:line="240" w:lineRule="auto"/>
      </w:pPr>
      <w:r>
        <w:separator/>
      </w:r>
    </w:p>
  </w:footnote>
  <w:footnote w:type="continuationSeparator" w:id="0">
    <w:p w:rsidR="00C91EF6" w:rsidRDefault="00C91EF6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33" w:rsidRDefault="008E123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33" w:rsidRDefault="008E1233">
    <w:pPr>
      <w:pStyle w:val="Intestazione"/>
    </w:pPr>
    <w:r>
      <w:rPr>
        <w:noProof/>
        <w:lang w:val="it-IT" w:eastAsia="it-IT" w:bidi="ar-SA"/>
      </w:rPr>
      <w:drawing>
        <wp:inline distT="0" distB="0" distL="0" distR="0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33" w:rsidRDefault="008E12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6068"/>
    <w:multiLevelType w:val="hybridMultilevel"/>
    <w:tmpl w:val="8F88C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3C88"/>
    <w:multiLevelType w:val="hybridMultilevel"/>
    <w:tmpl w:val="E62E149C"/>
    <w:lvl w:ilvl="0" w:tplc="C5560AE4">
      <w:start w:val="1"/>
      <w:numFmt w:val="bullet"/>
      <w:lvlText w:val="–"/>
      <w:lvlJc w:val="left"/>
      <w:pPr>
        <w:ind w:left="720" w:hanging="360"/>
      </w:pPr>
      <w:rPr>
        <w:rFonts w:ascii="Swis721 BT" w:hAnsi="Swis721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645A9"/>
    <w:multiLevelType w:val="hybridMultilevel"/>
    <w:tmpl w:val="5E1E1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1341D"/>
    <w:multiLevelType w:val="hybridMultilevel"/>
    <w:tmpl w:val="E1B8CAC6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71DB5"/>
    <w:multiLevelType w:val="hybridMultilevel"/>
    <w:tmpl w:val="D0689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46"/>
    <w:rsid w:val="000030C0"/>
    <w:rsid w:val="00006114"/>
    <w:rsid w:val="00011F0D"/>
    <w:rsid w:val="00017580"/>
    <w:rsid w:val="000239EF"/>
    <w:rsid w:val="00041B74"/>
    <w:rsid w:val="00042B88"/>
    <w:rsid w:val="000522FC"/>
    <w:rsid w:val="00064441"/>
    <w:rsid w:val="000656F8"/>
    <w:rsid w:val="000658DC"/>
    <w:rsid w:val="00074304"/>
    <w:rsid w:val="00081660"/>
    <w:rsid w:val="000820FE"/>
    <w:rsid w:val="00092755"/>
    <w:rsid w:val="0009470B"/>
    <w:rsid w:val="0009578F"/>
    <w:rsid w:val="000E0DB1"/>
    <w:rsid w:val="000E2C9D"/>
    <w:rsid w:val="000E3744"/>
    <w:rsid w:val="000E5026"/>
    <w:rsid w:val="000F19F5"/>
    <w:rsid w:val="000F5762"/>
    <w:rsid w:val="001041F9"/>
    <w:rsid w:val="0011219F"/>
    <w:rsid w:val="00112BC3"/>
    <w:rsid w:val="00130AFD"/>
    <w:rsid w:val="00134B6B"/>
    <w:rsid w:val="00135933"/>
    <w:rsid w:val="00142F18"/>
    <w:rsid w:val="00144408"/>
    <w:rsid w:val="0015243B"/>
    <w:rsid w:val="001538D4"/>
    <w:rsid w:val="00162C34"/>
    <w:rsid w:val="00164C55"/>
    <w:rsid w:val="00166E87"/>
    <w:rsid w:val="001A229A"/>
    <w:rsid w:val="001C0A37"/>
    <w:rsid w:val="001C0E46"/>
    <w:rsid w:val="001C6851"/>
    <w:rsid w:val="001D158C"/>
    <w:rsid w:val="001E2F1D"/>
    <w:rsid w:val="001F7F6E"/>
    <w:rsid w:val="002241D6"/>
    <w:rsid w:val="0023093F"/>
    <w:rsid w:val="002332F4"/>
    <w:rsid w:val="00236DA6"/>
    <w:rsid w:val="002449B5"/>
    <w:rsid w:val="00261902"/>
    <w:rsid w:val="00261F51"/>
    <w:rsid w:val="00267C71"/>
    <w:rsid w:val="00284D26"/>
    <w:rsid w:val="00285A64"/>
    <w:rsid w:val="002877BC"/>
    <w:rsid w:val="00292D20"/>
    <w:rsid w:val="002A542C"/>
    <w:rsid w:val="002A579D"/>
    <w:rsid w:val="002B0B64"/>
    <w:rsid w:val="002B7D78"/>
    <w:rsid w:val="002C38ED"/>
    <w:rsid w:val="002C74F8"/>
    <w:rsid w:val="002E6B21"/>
    <w:rsid w:val="002F19EB"/>
    <w:rsid w:val="002F4DE6"/>
    <w:rsid w:val="00305269"/>
    <w:rsid w:val="00306DA9"/>
    <w:rsid w:val="00314AE9"/>
    <w:rsid w:val="0031748B"/>
    <w:rsid w:val="00327599"/>
    <w:rsid w:val="003367A0"/>
    <w:rsid w:val="003447F0"/>
    <w:rsid w:val="003518CD"/>
    <w:rsid w:val="00356C87"/>
    <w:rsid w:val="00360CA0"/>
    <w:rsid w:val="00361F1E"/>
    <w:rsid w:val="0036327E"/>
    <w:rsid w:val="0036477A"/>
    <w:rsid w:val="00365EC2"/>
    <w:rsid w:val="00375FA1"/>
    <w:rsid w:val="003760CB"/>
    <w:rsid w:val="00377639"/>
    <w:rsid w:val="00377F48"/>
    <w:rsid w:val="00386611"/>
    <w:rsid w:val="0039145B"/>
    <w:rsid w:val="00392485"/>
    <w:rsid w:val="003933E2"/>
    <w:rsid w:val="003A3A3B"/>
    <w:rsid w:val="003B2669"/>
    <w:rsid w:val="003C102C"/>
    <w:rsid w:val="003C13BF"/>
    <w:rsid w:val="003C7AD9"/>
    <w:rsid w:val="003C7E4D"/>
    <w:rsid w:val="003D3971"/>
    <w:rsid w:val="003D7164"/>
    <w:rsid w:val="003E1E5F"/>
    <w:rsid w:val="003E2C01"/>
    <w:rsid w:val="003E3D02"/>
    <w:rsid w:val="003F031B"/>
    <w:rsid w:val="003F2646"/>
    <w:rsid w:val="004059DE"/>
    <w:rsid w:val="0040795D"/>
    <w:rsid w:val="00436205"/>
    <w:rsid w:val="004377D3"/>
    <w:rsid w:val="004412E0"/>
    <w:rsid w:val="00456B70"/>
    <w:rsid w:val="00457831"/>
    <w:rsid w:val="00457DDC"/>
    <w:rsid w:val="0047592E"/>
    <w:rsid w:val="00481561"/>
    <w:rsid w:val="004938E4"/>
    <w:rsid w:val="00494E80"/>
    <w:rsid w:val="00496376"/>
    <w:rsid w:val="004A20E7"/>
    <w:rsid w:val="004A6870"/>
    <w:rsid w:val="004B3972"/>
    <w:rsid w:val="004B6739"/>
    <w:rsid w:val="004C3633"/>
    <w:rsid w:val="004C37B3"/>
    <w:rsid w:val="004F3F19"/>
    <w:rsid w:val="005051F7"/>
    <w:rsid w:val="0051403A"/>
    <w:rsid w:val="00534835"/>
    <w:rsid w:val="0053540F"/>
    <w:rsid w:val="00552D3F"/>
    <w:rsid w:val="00567464"/>
    <w:rsid w:val="00571488"/>
    <w:rsid w:val="00592FE1"/>
    <w:rsid w:val="005A68E0"/>
    <w:rsid w:val="005B1394"/>
    <w:rsid w:val="005B186A"/>
    <w:rsid w:val="005B1B7E"/>
    <w:rsid w:val="005B58C6"/>
    <w:rsid w:val="005C2683"/>
    <w:rsid w:val="005C41E7"/>
    <w:rsid w:val="00605CF0"/>
    <w:rsid w:val="0062196C"/>
    <w:rsid w:val="006416C7"/>
    <w:rsid w:val="00645429"/>
    <w:rsid w:val="00651A90"/>
    <w:rsid w:val="006744FA"/>
    <w:rsid w:val="00676D18"/>
    <w:rsid w:val="00682945"/>
    <w:rsid w:val="006A1028"/>
    <w:rsid w:val="006A518E"/>
    <w:rsid w:val="006B1599"/>
    <w:rsid w:val="006B2B07"/>
    <w:rsid w:val="006B6A8A"/>
    <w:rsid w:val="006C329B"/>
    <w:rsid w:val="006D1090"/>
    <w:rsid w:val="006D652C"/>
    <w:rsid w:val="006D6591"/>
    <w:rsid w:val="006E02E2"/>
    <w:rsid w:val="006F71AC"/>
    <w:rsid w:val="00711081"/>
    <w:rsid w:val="00715307"/>
    <w:rsid w:val="00721DA9"/>
    <w:rsid w:val="00726021"/>
    <w:rsid w:val="00792CC9"/>
    <w:rsid w:val="007A3C3E"/>
    <w:rsid w:val="007A706B"/>
    <w:rsid w:val="007B0164"/>
    <w:rsid w:val="007B0840"/>
    <w:rsid w:val="007B289E"/>
    <w:rsid w:val="007C4023"/>
    <w:rsid w:val="007D0517"/>
    <w:rsid w:val="007D0776"/>
    <w:rsid w:val="007D078C"/>
    <w:rsid w:val="007D3AE6"/>
    <w:rsid w:val="007E1743"/>
    <w:rsid w:val="007E1AB3"/>
    <w:rsid w:val="007E7B4E"/>
    <w:rsid w:val="007F243D"/>
    <w:rsid w:val="00803D50"/>
    <w:rsid w:val="00805DC7"/>
    <w:rsid w:val="00834221"/>
    <w:rsid w:val="00835943"/>
    <w:rsid w:val="008368B7"/>
    <w:rsid w:val="00844BC7"/>
    <w:rsid w:val="00846277"/>
    <w:rsid w:val="00854902"/>
    <w:rsid w:val="00857AF3"/>
    <w:rsid w:val="00864334"/>
    <w:rsid w:val="00867C65"/>
    <w:rsid w:val="00881931"/>
    <w:rsid w:val="008828AB"/>
    <w:rsid w:val="00882A22"/>
    <w:rsid w:val="00890DD9"/>
    <w:rsid w:val="008B45DC"/>
    <w:rsid w:val="008D5C4E"/>
    <w:rsid w:val="008E003C"/>
    <w:rsid w:val="008E1233"/>
    <w:rsid w:val="008E305B"/>
    <w:rsid w:val="008F4E1C"/>
    <w:rsid w:val="0090021F"/>
    <w:rsid w:val="00915019"/>
    <w:rsid w:val="00924E7E"/>
    <w:rsid w:val="00934591"/>
    <w:rsid w:val="009356DB"/>
    <w:rsid w:val="00945436"/>
    <w:rsid w:val="00952944"/>
    <w:rsid w:val="009534F0"/>
    <w:rsid w:val="00955CF0"/>
    <w:rsid w:val="00960A9E"/>
    <w:rsid w:val="0097095B"/>
    <w:rsid w:val="00980B8A"/>
    <w:rsid w:val="00990E80"/>
    <w:rsid w:val="009A2A75"/>
    <w:rsid w:val="009A5B20"/>
    <w:rsid w:val="009A6392"/>
    <w:rsid w:val="009B096D"/>
    <w:rsid w:val="009B4024"/>
    <w:rsid w:val="009B6D9F"/>
    <w:rsid w:val="009C0030"/>
    <w:rsid w:val="009C4D1E"/>
    <w:rsid w:val="009D67B5"/>
    <w:rsid w:val="009F5CA6"/>
    <w:rsid w:val="009F63B1"/>
    <w:rsid w:val="009F6D46"/>
    <w:rsid w:val="00A05740"/>
    <w:rsid w:val="00A32A42"/>
    <w:rsid w:val="00A33DF8"/>
    <w:rsid w:val="00A41C37"/>
    <w:rsid w:val="00A446DF"/>
    <w:rsid w:val="00A474B0"/>
    <w:rsid w:val="00A56AB7"/>
    <w:rsid w:val="00A571B1"/>
    <w:rsid w:val="00A800D0"/>
    <w:rsid w:val="00A875DA"/>
    <w:rsid w:val="00A90039"/>
    <w:rsid w:val="00A940EF"/>
    <w:rsid w:val="00A96D57"/>
    <w:rsid w:val="00AB69E3"/>
    <w:rsid w:val="00AC1AA6"/>
    <w:rsid w:val="00AC4EF9"/>
    <w:rsid w:val="00AC797F"/>
    <w:rsid w:val="00AD0FB2"/>
    <w:rsid w:val="00AD11C4"/>
    <w:rsid w:val="00AD458C"/>
    <w:rsid w:val="00AE2F04"/>
    <w:rsid w:val="00AE7DC0"/>
    <w:rsid w:val="00AF1934"/>
    <w:rsid w:val="00B05D22"/>
    <w:rsid w:val="00B1112C"/>
    <w:rsid w:val="00B31469"/>
    <w:rsid w:val="00B3668B"/>
    <w:rsid w:val="00B41292"/>
    <w:rsid w:val="00B448F0"/>
    <w:rsid w:val="00B53468"/>
    <w:rsid w:val="00B6305C"/>
    <w:rsid w:val="00B715D2"/>
    <w:rsid w:val="00B71F4B"/>
    <w:rsid w:val="00B92275"/>
    <w:rsid w:val="00B9349E"/>
    <w:rsid w:val="00B96531"/>
    <w:rsid w:val="00BA115A"/>
    <w:rsid w:val="00BA3141"/>
    <w:rsid w:val="00BA3581"/>
    <w:rsid w:val="00BC36D5"/>
    <w:rsid w:val="00BD6E41"/>
    <w:rsid w:val="00BF063C"/>
    <w:rsid w:val="00BF12AE"/>
    <w:rsid w:val="00BF2970"/>
    <w:rsid w:val="00BF2A0B"/>
    <w:rsid w:val="00C01A66"/>
    <w:rsid w:val="00C07B44"/>
    <w:rsid w:val="00C118BB"/>
    <w:rsid w:val="00C32797"/>
    <w:rsid w:val="00C37563"/>
    <w:rsid w:val="00C416E2"/>
    <w:rsid w:val="00C41B1E"/>
    <w:rsid w:val="00C504CE"/>
    <w:rsid w:val="00C76CE8"/>
    <w:rsid w:val="00C83F11"/>
    <w:rsid w:val="00C8486E"/>
    <w:rsid w:val="00C84CBD"/>
    <w:rsid w:val="00C85113"/>
    <w:rsid w:val="00C91EF6"/>
    <w:rsid w:val="00C92B7A"/>
    <w:rsid w:val="00C96611"/>
    <w:rsid w:val="00CA1DAC"/>
    <w:rsid w:val="00CA4030"/>
    <w:rsid w:val="00CC1D90"/>
    <w:rsid w:val="00CC6EF4"/>
    <w:rsid w:val="00CE570F"/>
    <w:rsid w:val="00CE57C4"/>
    <w:rsid w:val="00CF4B67"/>
    <w:rsid w:val="00CF4E79"/>
    <w:rsid w:val="00CF5364"/>
    <w:rsid w:val="00D00A4C"/>
    <w:rsid w:val="00D106AF"/>
    <w:rsid w:val="00D2314D"/>
    <w:rsid w:val="00D3535F"/>
    <w:rsid w:val="00D3569F"/>
    <w:rsid w:val="00D40D87"/>
    <w:rsid w:val="00D470A2"/>
    <w:rsid w:val="00D54AAF"/>
    <w:rsid w:val="00D56574"/>
    <w:rsid w:val="00D76651"/>
    <w:rsid w:val="00D80F77"/>
    <w:rsid w:val="00D823F7"/>
    <w:rsid w:val="00DA31EB"/>
    <w:rsid w:val="00DB20CB"/>
    <w:rsid w:val="00DD0AB2"/>
    <w:rsid w:val="00DE3AFB"/>
    <w:rsid w:val="00DE5322"/>
    <w:rsid w:val="00DE66B0"/>
    <w:rsid w:val="00E24686"/>
    <w:rsid w:val="00E265AD"/>
    <w:rsid w:val="00E34A10"/>
    <w:rsid w:val="00E46380"/>
    <w:rsid w:val="00E503B1"/>
    <w:rsid w:val="00E62B5D"/>
    <w:rsid w:val="00EA31BC"/>
    <w:rsid w:val="00EB3A3B"/>
    <w:rsid w:val="00EC3E91"/>
    <w:rsid w:val="00ED1933"/>
    <w:rsid w:val="00ED7D1E"/>
    <w:rsid w:val="00EF314C"/>
    <w:rsid w:val="00EF6115"/>
    <w:rsid w:val="00EF665B"/>
    <w:rsid w:val="00F205AE"/>
    <w:rsid w:val="00F21A18"/>
    <w:rsid w:val="00F24677"/>
    <w:rsid w:val="00F42BE3"/>
    <w:rsid w:val="00F4354A"/>
    <w:rsid w:val="00F532EB"/>
    <w:rsid w:val="00F61A00"/>
    <w:rsid w:val="00F77925"/>
    <w:rsid w:val="00F84F36"/>
    <w:rsid w:val="00F938FF"/>
    <w:rsid w:val="00FC29AE"/>
    <w:rsid w:val="00FC4F83"/>
    <w:rsid w:val="00FD173F"/>
    <w:rsid w:val="00FE43B5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A75"/>
    <w:rPr>
      <w:rFonts w:ascii="Open Sans Light" w:hAnsi="Open Sans Light" w:cs="Open Sans Light"/>
      <w:sz w:val="16"/>
      <w:szCs w:val="16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2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9578F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9578F"/>
    <w:rPr>
      <w:rFonts w:eastAsiaTheme="majorEastAsia" w:cstheme="majorBidi"/>
      <w:b/>
      <w:b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09578F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essunaspaziatura">
    <w:name w:val="No Spacing"/>
    <w:uiPriority w:val="1"/>
    <w:qFormat/>
    <w:rsid w:val="00B41292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292"/>
    <w:rPr>
      <w:rFonts w:ascii="Open Sans Light" w:hAnsi="Open Sans Light" w:cs="Open Sans Light"/>
      <w:sz w:val="16"/>
      <w:szCs w:val="16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B41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292"/>
    <w:rPr>
      <w:rFonts w:ascii="Open Sans Light" w:hAnsi="Open Sans Light" w:cs="Open Sans Light"/>
      <w:sz w:val="16"/>
      <w:szCs w:val="1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292"/>
    <w:pPr>
      <w:spacing w:after="0"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292"/>
    <w:rPr>
      <w:rFonts w:ascii="Tahoma" w:hAnsi="Tahoma" w:cs="Tahoma"/>
      <w:sz w:val="16"/>
      <w:szCs w:val="16"/>
      <w:lang w:eastAsia="en-GB"/>
    </w:rPr>
  </w:style>
  <w:style w:type="paragraph" w:customStyle="1" w:styleId="PRTesto">
    <w:name w:val="PR Testo"/>
    <w:basedOn w:val="Normale"/>
    <w:qFormat/>
    <w:rsid w:val="000030C0"/>
    <w:pPr>
      <w:spacing w:after="0" w:line="240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RTitolo1">
    <w:name w:val="PR Titolo 1"/>
    <w:basedOn w:val="Normale"/>
    <w:qFormat/>
    <w:rsid w:val="00726021"/>
    <w:pPr>
      <w:keepNext/>
      <w:spacing w:before="240" w:after="480" w:line="240" w:lineRule="auto"/>
      <w:jc w:val="both"/>
    </w:pPr>
    <w:rPr>
      <w:rFonts w:ascii="Arial" w:eastAsiaTheme="minorEastAsia" w:hAnsi="Arial" w:cs="Arial"/>
      <w:b/>
      <w:sz w:val="36"/>
      <w:szCs w:val="36"/>
    </w:rPr>
  </w:style>
  <w:style w:type="paragraph" w:customStyle="1" w:styleId="PRTitolo2">
    <w:name w:val="PR Titolo 2"/>
    <w:basedOn w:val="Normale"/>
    <w:qFormat/>
    <w:rsid w:val="000030C0"/>
    <w:pPr>
      <w:keepNext/>
      <w:spacing w:before="360" w:after="120" w:line="240" w:lineRule="auto"/>
      <w:jc w:val="both"/>
    </w:pPr>
    <w:rPr>
      <w:rFonts w:asciiTheme="minorHAnsi" w:eastAsiaTheme="minorEastAsia" w:hAnsiTheme="minorHAnsi" w:cstheme="minorBidi"/>
      <w:b/>
      <w:i/>
      <w:sz w:val="24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2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Paragrafoelenco">
    <w:name w:val="List Paragraph"/>
    <w:basedOn w:val="Normale"/>
    <w:uiPriority w:val="99"/>
    <w:qFormat/>
    <w:rsid w:val="004B39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6574"/>
    <w:rPr>
      <w:color w:val="0000FF" w:themeColor="hyperlink"/>
      <w:u w:val="single"/>
    </w:rPr>
  </w:style>
  <w:style w:type="paragraph" w:customStyle="1" w:styleId="Standa">
    <w:name w:val="Standa"/>
    <w:uiPriority w:val="99"/>
    <w:rsid w:val="009A6392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 w:bidi="ar-SA"/>
    </w:rPr>
  </w:style>
  <w:style w:type="paragraph" w:customStyle="1" w:styleId="Standa1">
    <w:name w:val="Standa1"/>
    <w:uiPriority w:val="99"/>
    <w:rsid w:val="009A6392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M\_Marketing\PressR\Modello%20press%20release%20-%202015%20-%20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press release - 2015 - IT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BLM Group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giovanni.zacco</dc:creator>
  <cp:lastModifiedBy>silvio.castelnuovo</cp:lastModifiedBy>
  <cp:revision>3</cp:revision>
  <dcterms:created xsi:type="dcterms:W3CDTF">2016-03-30T11:18:00Z</dcterms:created>
  <dcterms:modified xsi:type="dcterms:W3CDTF">2016-03-30T13:09:00Z</dcterms:modified>
</cp:coreProperties>
</file>